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86E6" w14:textId="77777777" w:rsidR="004F3E66" w:rsidRPr="002F3597" w:rsidRDefault="004F3E66" w:rsidP="004F3E66">
      <w:pPr>
        <w:pStyle w:val="H1"/>
        <w:rPr>
          <w:rFonts w:asciiTheme="minorHAnsi" w:hAnsiTheme="minorHAnsi" w:cstheme="minorHAnsi"/>
        </w:rPr>
      </w:pPr>
      <w:bookmarkStart w:id="0" w:name="_Toc15917036"/>
      <w:bookmarkStart w:id="1" w:name="_Toc63090615"/>
      <w:r w:rsidRPr="002F3597">
        <w:rPr>
          <w:rFonts w:asciiTheme="minorHAnsi" w:hAnsiTheme="minorHAnsi" w:cstheme="minorHAnsi"/>
        </w:rPr>
        <w:t xml:space="preserve">Volunteers </w:t>
      </w:r>
      <w:bookmarkEnd w:id="0"/>
      <w:bookmarkEnd w:id="1"/>
    </w:p>
    <w:p w14:paraId="7E6CF26D" w14:textId="77777777" w:rsidR="004F3E66" w:rsidRPr="002F3597" w:rsidRDefault="004F3E66" w:rsidP="004F3E66">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F3E66" w:rsidRPr="002F3597" w14:paraId="11BC152B" w14:textId="77777777" w:rsidTr="008C7177">
        <w:trPr>
          <w:cantSplit/>
          <w:trHeight w:val="209"/>
          <w:jc w:val="center"/>
        </w:trPr>
        <w:tc>
          <w:tcPr>
            <w:tcW w:w="3082" w:type="dxa"/>
            <w:vAlign w:val="center"/>
          </w:tcPr>
          <w:p w14:paraId="349D4DBD" w14:textId="77777777" w:rsidR="004F3E66" w:rsidRPr="002F3597" w:rsidRDefault="004F3E66" w:rsidP="008C7177">
            <w:pPr>
              <w:pStyle w:val="MeetsEYFS"/>
              <w:jc w:val="center"/>
              <w:rPr>
                <w:rFonts w:asciiTheme="minorHAnsi" w:hAnsiTheme="minorHAnsi" w:cstheme="minorHAnsi"/>
              </w:rPr>
            </w:pPr>
            <w:r w:rsidRPr="002F3597">
              <w:rPr>
                <w:rFonts w:asciiTheme="minorHAnsi" w:hAnsiTheme="minorHAnsi" w:cstheme="minorHAnsi"/>
              </w:rPr>
              <w:t>EYFS: 3.9, 3.29</w:t>
            </w:r>
          </w:p>
        </w:tc>
      </w:tr>
    </w:tbl>
    <w:p w14:paraId="7784CD5D" w14:textId="77777777" w:rsidR="004F3E66" w:rsidRPr="002F3597" w:rsidRDefault="004F3E66" w:rsidP="004F3E66">
      <w:pPr>
        <w:rPr>
          <w:rFonts w:asciiTheme="minorHAnsi" w:hAnsiTheme="minorHAnsi" w:cstheme="minorHAnsi"/>
        </w:rPr>
      </w:pPr>
    </w:p>
    <w:p w14:paraId="3CC75236"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w:t>
      </w:r>
      <w:proofErr w:type="gramStart"/>
      <w:r w:rsidRPr="002F3597">
        <w:rPr>
          <w:rFonts w:asciiTheme="minorHAnsi" w:hAnsiTheme="minorHAnsi" w:cstheme="minorHAnsi"/>
          <w:b/>
        </w:rPr>
        <w:t xml:space="preserve">Limited </w:t>
      </w:r>
      <w:r w:rsidRPr="002F3597">
        <w:rPr>
          <w:rFonts w:asciiTheme="minorHAnsi" w:hAnsiTheme="minorHAnsi" w:cstheme="minorHAnsi"/>
        </w:rPr>
        <w:t xml:space="preserve"> we</w:t>
      </w:r>
      <w:proofErr w:type="gramEnd"/>
      <w:r w:rsidRPr="002F3597">
        <w:rPr>
          <w:rFonts w:asciiTheme="minorHAnsi" w:hAnsiTheme="minorHAnsi" w:cstheme="minorHAnsi"/>
        </w:rPr>
        <w:t xml:space="preserve"> recognise the immense benefits that volunteers bring to the nursery. In return we hope to give volunteers an opportunity to share their skills in a different environment and to undertake new experiences.</w:t>
      </w:r>
    </w:p>
    <w:p w14:paraId="45A9AAF9" w14:textId="77777777" w:rsidR="004F3E66" w:rsidRPr="002F3597" w:rsidRDefault="004F3E66" w:rsidP="004F3E66">
      <w:pPr>
        <w:rPr>
          <w:rFonts w:asciiTheme="minorHAnsi" w:hAnsiTheme="minorHAnsi" w:cstheme="minorHAnsi"/>
        </w:rPr>
      </w:pPr>
    </w:p>
    <w:p w14:paraId="1910E5A1"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t>Status of volunteers</w:t>
      </w:r>
    </w:p>
    <w:p w14:paraId="38461CCB"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74CB6046" w14:textId="77777777" w:rsidR="004F3E66" w:rsidRPr="002F3597" w:rsidRDefault="004F3E66" w:rsidP="004F3E66">
      <w:pPr>
        <w:rPr>
          <w:rFonts w:asciiTheme="minorHAnsi" w:hAnsiTheme="minorHAnsi" w:cstheme="minorHAnsi"/>
        </w:rPr>
      </w:pPr>
    </w:p>
    <w:p w14:paraId="3939570A"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t>Enhanced Disclosure and Barring Service (DBS) check</w:t>
      </w:r>
    </w:p>
    <w:p w14:paraId="67CCECFA"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3BAC2490" w14:textId="77777777" w:rsidR="004F3E66" w:rsidRPr="002F3597" w:rsidRDefault="004F3E66" w:rsidP="004F3E66">
      <w:pPr>
        <w:rPr>
          <w:rFonts w:asciiTheme="minorHAnsi" w:hAnsiTheme="minorHAnsi" w:cstheme="minorHAnsi"/>
        </w:rPr>
      </w:pPr>
    </w:p>
    <w:p w14:paraId="560377CF"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t>Training</w:t>
      </w:r>
    </w:p>
    <w:p w14:paraId="5E1835AF"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 xml:space="preserve">Volunteers will be offered training and/or support as appropriate. We will provide any training and support required for the role, including child protection, paediatric first aid (where applicable) and health and safety training. The purpose of this is to enable the volunteer to be supported and enhance their development in their voluntary role within our team.  </w:t>
      </w:r>
    </w:p>
    <w:p w14:paraId="61D07395" w14:textId="77777777" w:rsidR="004F3E66" w:rsidRPr="002F3597" w:rsidRDefault="004F3E66" w:rsidP="004F3E66">
      <w:pPr>
        <w:rPr>
          <w:rFonts w:asciiTheme="minorHAnsi" w:hAnsiTheme="minorHAnsi" w:cstheme="minorHAnsi"/>
        </w:rPr>
      </w:pPr>
    </w:p>
    <w:p w14:paraId="14EF0262"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t>Policies and procedures</w:t>
      </w:r>
    </w:p>
    <w:p w14:paraId="303B289E"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Volunteers are expected to comply with all the nursery’s policies and procedures. The volunteer’s induction process will include an explanation of this.</w:t>
      </w:r>
    </w:p>
    <w:p w14:paraId="68920605" w14:textId="77777777" w:rsidR="004F3E66" w:rsidRPr="002F3597" w:rsidRDefault="004F3E66" w:rsidP="004F3E66">
      <w:pPr>
        <w:rPr>
          <w:rFonts w:asciiTheme="minorHAnsi" w:hAnsiTheme="minorHAnsi" w:cstheme="minorHAnsi"/>
        </w:rPr>
      </w:pPr>
    </w:p>
    <w:p w14:paraId="44FDD8BD"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t>Confidentiality</w:t>
      </w:r>
    </w:p>
    <w:p w14:paraId="5970AC37"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Volunteers should not disclose information about the nursery, staff, children and families as stated in the confidentiality policy and should follow the nursery confidentiality procedure at all times.</w:t>
      </w:r>
    </w:p>
    <w:p w14:paraId="528BA6DA" w14:textId="77777777" w:rsidR="004F3E66" w:rsidRPr="002F3597" w:rsidRDefault="004F3E66" w:rsidP="004F3E66">
      <w:pPr>
        <w:rPr>
          <w:rFonts w:asciiTheme="minorHAnsi" w:hAnsiTheme="minorHAnsi" w:cstheme="minorHAnsi"/>
        </w:rPr>
      </w:pPr>
    </w:p>
    <w:p w14:paraId="528CD01C"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t>Volunteer's induction pack</w:t>
      </w:r>
    </w:p>
    <w:p w14:paraId="7F18B6FB"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On commencing their volunteer work, the volunteer will be given a pack containing:</w:t>
      </w:r>
    </w:p>
    <w:p w14:paraId="7230C234" w14:textId="77777777" w:rsidR="004F3E66" w:rsidRPr="002F3597" w:rsidRDefault="004F3E66" w:rsidP="004F3E66">
      <w:pPr>
        <w:numPr>
          <w:ilvl w:val="0"/>
          <w:numId w:val="1"/>
        </w:numPr>
        <w:rPr>
          <w:rFonts w:asciiTheme="minorHAnsi" w:hAnsiTheme="minorHAnsi" w:cstheme="minorHAnsi"/>
        </w:rPr>
      </w:pPr>
      <w:r w:rsidRPr="002F3597">
        <w:rPr>
          <w:rFonts w:asciiTheme="minorHAnsi" w:hAnsiTheme="minorHAnsi" w:cstheme="minorHAnsi"/>
        </w:rPr>
        <w:t>General information about the nursery</w:t>
      </w:r>
    </w:p>
    <w:p w14:paraId="53972B04" w14:textId="77777777" w:rsidR="004F3E66" w:rsidRPr="002F3597" w:rsidRDefault="004F3E66" w:rsidP="004F3E66">
      <w:pPr>
        <w:numPr>
          <w:ilvl w:val="0"/>
          <w:numId w:val="1"/>
        </w:numPr>
        <w:rPr>
          <w:rFonts w:asciiTheme="minorHAnsi" w:hAnsiTheme="minorHAnsi" w:cstheme="minorHAnsi"/>
        </w:rPr>
      </w:pPr>
      <w:r w:rsidRPr="002F3597">
        <w:rPr>
          <w:rFonts w:asciiTheme="minorHAnsi" w:hAnsiTheme="minorHAnsi" w:cstheme="minorHAnsi"/>
        </w:rPr>
        <w:t>A copy of the volunteering policy</w:t>
      </w:r>
    </w:p>
    <w:p w14:paraId="695A2878" w14:textId="77777777" w:rsidR="004F3E66" w:rsidRPr="002F3597" w:rsidRDefault="004F3E66" w:rsidP="004F3E66">
      <w:pPr>
        <w:numPr>
          <w:ilvl w:val="0"/>
          <w:numId w:val="1"/>
        </w:numPr>
        <w:rPr>
          <w:rFonts w:asciiTheme="minorHAnsi" w:hAnsiTheme="minorHAnsi" w:cstheme="minorHAnsi"/>
        </w:rPr>
      </w:pPr>
      <w:r w:rsidRPr="002F3597">
        <w:rPr>
          <w:rFonts w:asciiTheme="minorHAnsi" w:hAnsiTheme="minorHAnsi" w:cstheme="minorHAnsi"/>
        </w:rPr>
        <w:t>A confidentiality statement which will require reading, signing and returning to the nursery manager</w:t>
      </w:r>
    </w:p>
    <w:p w14:paraId="42CF72A3" w14:textId="77777777" w:rsidR="004F3E66" w:rsidRPr="002F3597" w:rsidRDefault="004F3E66" w:rsidP="004F3E66">
      <w:pPr>
        <w:numPr>
          <w:ilvl w:val="0"/>
          <w:numId w:val="1"/>
        </w:numPr>
        <w:rPr>
          <w:rFonts w:asciiTheme="minorHAnsi" w:hAnsiTheme="minorHAnsi" w:cstheme="minorHAnsi"/>
        </w:rPr>
      </w:pPr>
      <w:r w:rsidRPr="002F3597">
        <w:rPr>
          <w:rFonts w:asciiTheme="minorHAnsi" w:hAnsiTheme="minorHAnsi" w:cstheme="minorHAnsi"/>
        </w:rPr>
        <w:t>Details of access to all nursery relevant policies and procedures.</w:t>
      </w:r>
    </w:p>
    <w:p w14:paraId="2B6DB866" w14:textId="77777777" w:rsidR="004F3E66" w:rsidRPr="002F3597" w:rsidRDefault="004F3E66" w:rsidP="004F3E66">
      <w:pPr>
        <w:numPr>
          <w:ilvl w:val="0"/>
          <w:numId w:val="1"/>
        </w:numPr>
        <w:rPr>
          <w:rFonts w:asciiTheme="minorHAnsi" w:hAnsiTheme="minorHAnsi" w:cstheme="minorHAnsi"/>
        </w:rPr>
      </w:pPr>
      <w:r w:rsidRPr="002F3597">
        <w:rPr>
          <w:rFonts w:asciiTheme="minorHAnsi" w:hAnsiTheme="minorHAnsi" w:cstheme="minorHAnsi"/>
        </w:rPr>
        <w:t xml:space="preserve">During the induction period, volunteers will read the main policies of the nursery including safeguarding, health and safety and promoting positive behaviour. The designated member of staff will discuss the policies to ensure the volunteer understands and adheres to this. </w:t>
      </w:r>
    </w:p>
    <w:p w14:paraId="2B47EB16" w14:textId="77777777" w:rsidR="004F3E66" w:rsidRPr="002F3597" w:rsidRDefault="004F3E66" w:rsidP="004F3E66">
      <w:pPr>
        <w:pStyle w:val="H2"/>
        <w:rPr>
          <w:rFonts w:asciiTheme="minorHAnsi" w:hAnsiTheme="minorHAnsi" w:cstheme="minorHAnsi"/>
        </w:rPr>
      </w:pPr>
      <w:r w:rsidRPr="002F3597">
        <w:rPr>
          <w:rFonts w:asciiTheme="minorHAnsi" w:hAnsiTheme="minorHAnsi" w:cstheme="minorHAnsi"/>
        </w:rPr>
        <w:lastRenderedPageBreak/>
        <w:t>Volunteer support</w:t>
      </w:r>
    </w:p>
    <w:p w14:paraId="01127028" w14:textId="77777777" w:rsidR="004F3E66" w:rsidRPr="002F3597" w:rsidRDefault="004F3E66" w:rsidP="004F3E66">
      <w:pPr>
        <w:rPr>
          <w:rFonts w:asciiTheme="minorHAnsi" w:hAnsiTheme="minorHAnsi" w:cstheme="minorHAnsi"/>
        </w:rPr>
      </w:pPr>
      <w:r w:rsidRPr="002F3597">
        <w:rPr>
          <w:rFonts w:asciiTheme="minorHAnsi" w:hAnsiTheme="minorHAnsi" w:cstheme="minorHAnsi"/>
        </w:rPr>
        <w:t xml:space="preserve">The nursery has a designated officer who will take the volunteer through their induction and support and advise them throughout their time in the nursery. Our designated officer for volunteers is </w:t>
      </w:r>
      <w:r w:rsidRPr="002F3597">
        <w:rPr>
          <w:rFonts w:asciiTheme="minorHAnsi" w:hAnsiTheme="minorHAnsi" w:cstheme="minorHAnsi"/>
          <w:b/>
        </w:rPr>
        <w:t>[</w:t>
      </w:r>
      <w:r w:rsidRPr="002F3597">
        <w:rPr>
          <w:rFonts w:asciiTheme="minorHAnsi" w:hAnsiTheme="minorHAnsi" w:cstheme="minorHAnsi"/>
          <w:b/>
          <w:i/>
        </w:rPr>
        <w:t>insert name</w:t>
      </w:r>
      <w:r w:rsidRPr="002F3597">
        <w:rPr>
          <w:rFonts w:asciiTheme="minorHAnsi" w:hAnsiTheme="minorHAnsi" w:cstheme="minorHAnsi"/>
          <w:b/>
        </w:rPr>
        <w:t>]</w:t>
      </w:r>
      <w:r w:rsidRPr="002F3597">
        <w:rPr>
          <w:rFonts w:asciiTheme="minorHAnsi" w:hAnsiTheme="minorHAnsi" w:cstheme="minorHAnsi"/>
        </w:rPr>
        <w:t xml:space="preserve">. </w:t>
      </w:r>
    </w:p>
    <w:p w14:paraId="3B6554BF" w14:textId="77777777" w:rsidR="004F3E66" w:rsidRPr="002F3597" w:rsidRDefault="004F3E66" w:rsidP="004F3E66">
      <w:pPr>
        <w:rPr>
          <w:rFonts w:asciiTheme="minorHAnsi" w:hAnsiTheme="minorHAnsi" w:cstheme="minorHAnsi"/>
        </w:rPr>
      </w:pPr>
    </w:p>
    <w:p w14:paraId="3970EF4A" w14:textId="77777777" w:rsidR="004F3E66" w:rsidRPr="002F3597" w:rsidRDefault="004F3E66" w:rsidP="004F3E6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F3E66" w:rsidRPr="002F3597" w14:paraId="5774D570" w14:textId="77777777" w:rsidTr="008C7177">
        <w:trPr>
          <w:cantSplit/>
          <w:jc w:val="center"/>
        </w:trPr>
        <w:tc>
          <w:tcPr>
            <w:tcW w:w="1666" w:type="pct"/>
            <w:tcBorders>
              <w:top w:val="single" w:sz="4" w:space="0" w:color="auto"/>
            </w:tcBorders>
            <w:vAlign w:val="center"/>
          </w:tcPr>
          <w:p w14:paraId="3C98CF43" w14:textId="77777777" w:rsidR="004F3E66" w:rsidRPr="002F3597" w:rsidRDefault="004F3E66" w:rsidP="008C7177">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4D540DF6" w14:textId="77777777" w:rsidR="004F3E66" w:rsidRPr="002F3597" w:rsidRDefault="004F3E66" w:rsidP="008C7177">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2CA8814B" w14:textId="77777777" w:rsidR="004F3E66" w:rsidRPr="002F3597" w:rsidRDefault="004F3E66" w:rsidP="008C7177">
            <w:pPr>
              <w:pStyle w:val="MeetsEYFS"/>
              <w:rPr>
                <w:rFonts w:asciiTheme="minorHAnsi" w:hAnsiTheme="minorHAnsi" w:cstheme="minorHAnsi"/>
                <w:b/>
              </w:rPr>
            </w:pPr>
            <w:r w:rsidRPr="002F3597">
              <w:rPr>
                <w:rFonts w:asciiTheme="minorHAnsi" w:hAnsiTheme="minorHAnsi" w:cstheme="minorHAnsi"/>
                <w:b/>
              </w:rPr>
              <w:t>Date for review</w:t>
            </w:r>
          </w:p>
        </w:tc>
      </w:tr>
      <w:tr w:rsidR="004F3E66" w:rsidRPr="002F3597" w14:paraId="1BCC58BE" w14:textId="77777777" w:rsidTr="008C7177">
        <w:trPr>
          <w:cantSplit/>
          <w:jc w:val="center"/>
        </w:trPr>
        <w:tc>
          <w:tcPr>
            <w:tcW w:w="1666" w:type="pct"/>
            <w:vAlign w:val="center"/>
          </w:tcPr>
          <w:p w14:paraId="382D168F" w14:textId="77777777" w:rsidR="004F3E66" w:rsidRPr="002F3597" w:rsidRDefault="004F3E66" w:rsidP="008C7177">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34C742DE" w14:textId="77777777" w:rsidR="004F3E66" w:rsidRPr="002F3597" w:rsidRDefault="004F3E66" w:rsidP="008C7177">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5B5D0D19" w14:textId="77777777" w:rsidR="004F3E66" w:rsidRPr="002F3597" w:rsidRDefault="004F3E66" w:rsidP="008C7177">
            <w:pPr>
              <w:pStyle w:val="MeetsEYFS"/>
              <w:rPr>
                <w:rFonts w:asciiTheme="minorHAnsi" w:hAnsiTheme="minorHAnsi" w:cstheme="minorHAnsi"/>
                <w:i/>
              </w:rPr>
            </w:pPr>
            <w:r w:rsidRPr="002F3597">
              <w:rPr>
                <w:rFonts w:asciiTheme="minorHAnsi" w:hAnsiTheme="minorHAnsi" w:cstheme="minorHAnsi"/>
                <w:i/>
              </w:rPr>
              <w:t>August 2021</w:t>
            </w:r>
          </w:p>
        </w:tc>
      </w:tr>
    </w:tbl>
    <w:p w14:paraId="097530A4" w14:textId="77777777" w:rsidR="004F3E66" w:rsidRPr="002F3597" w:rsidRDefault="004F3E66" w:rsidP="004F3E66">
      <w:pPr>
        <w:jc w:val="left"/>
        <w:rPr>
          <w:rFonts w:asciiTheme="minorHAnsi" w:hAnsiTheme="minorHAnsi" w:cstheme="minorHAnsi"/>
        </w:rPr>
      </w:pPr>
    </w:p>
    <w:p w14:paraId="3B52A06B" w14:textId="77777777" w:rsidR="001A09C8" w:rsidRDefault="001A09C8"/>
    <w:sectPr w:rsidR="001A09C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B390" w14:textId="77777777" w:rsidR="00CD11A3" w:rsidRDefault="00CD11A3" w:rsidP="004F3E66">
      <w:r>
        <w:separator/>
      </w:r>
    </w:p>
  </w:endnote>
  <w:endnote w:type="continuationSeparator" w:id="0">
    <w:p w14:paraId="49079390" w14:textId="77777777" w:rsidR="00CD11A3" w:rsidRDefault="00CD11A3" w:rsidP="004F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53756"/>
      <w:docPartObj>
        <w:docPartGallery w:val="Page Numbers (Bottom of Page)"/>
        <w:docPartUnique/>
      </w:docPartObj>
    </w:sdtPr>
    <w:sdtEndPr>
      <w:rPr>
        <w:noProof/>
      </w:rPr>
    </w:sdtEndPr>
    <w:sdtContent>
      <w:p w14:paraId="0FE4F510" w14:textId="7B9EDE2C" w:rsidR="004F3E66" w:rsidRDefault="004F3E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77681C" w14:textId="77777777" w:rsidR="004F3E66" w:rsidRDefault="004F3E66" w:rsidP="004F3E66">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6ED87540" w14:textId="77777777" w:rsidR="004F3E66" w:rsidRDefault="004F3E66" w:rsidP="004F3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8B38" w14:textId="77777777" w:rsidR="00CD11A3" w:rsidRDefault="00CD11A3" w:rsidP="004F3E66">
      <w:r>
        <w:separator/>
      </w:r>
    </w:p>
  </w:footnote>
  <w:footnote w:type="continuationSeparator" w:id="0">
    <w:p w14:paraId="2634A6E9" w14:textId="77777777" w:rsidR="00CD11A3" w:rsidRDefault="00CD11A3" w:rsidP="004F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7B2A" w14:textId="608A0CBB" w:rsidR="004F3E66" w:rsidRDefault="004F3E66">
    <w:pPr>
      <w:pStyle w:val="Header"/>
    </w:pPr>
    <w:r>
      <w:rPr>
        <w:noProof/>
      </w:rPr>
      <w:pict w14:anchorId="07E46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6016"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3FBF" w14:textId="659B18FF" w:rsidR="004F3E66" w:rsidRDefault="004F3E66">
    <w:pPr>
      <w:pStyle w:val="Header"/>
    </w:pPr>
    <w:r w:rsidRPr="006B79AC">
      <w:rPr>
        <w:rFonts w:ascii="Century Gothic" w:hAnsi="Century Gothic"/>
        <w:b/>
        <w:noProof/>
        <w:sz w:val="32"/>
        <w:szCs w:val="32"/>
        <w:lang w:eastAsia="en-GB"/>
      </w:rPr>
      <w:drawing>
        <wp:anchor distT="0" distB="0" distL="114300" distR="114300" simplePos="0" relativeHeight="251665408" behindDoc="0" locked="0" layoutInCell="1" allowOverlap="1" wp14:anchorId="0A1ADD89" wp14:editId="79BE0497">
          <wp:simplePos x="0" y="0"/>
          <wp:positionH relativeFrom="rightMargin">
            <wp:posOffset>-187960</wp:posOffset>
          </wp:positionH>
          <wp:positionV relativeFrom="margin">
            <wp:posOffset>-694055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3A638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6017"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93B8" w14:textId="7E28E2BE" w:rsidR="004F3E66" w:rsidRDefault="004F3E66">
    <w:pPr>
      <w:pStyle w:val="Header"/>
    </w:pPr>
    <w:r>
      <w:rPr>
        <w:noProof/>
      </w:rPr>
      <w:pict w14:anchorId="3F92C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6015"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66"/>
    <w:rsid w:val="001A09C8"/>
    <w:rsid w:val="004F3E66"/>
    <w:rsid w:val="00CD1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F26920"/>
  <w15:chartTrackingRefBased/>
  <w15:docId w15:val="{4244BCE0-82A4-414A-8E67-6CF2EA54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66"/>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4F3E66"/>
    <w:pPr>
      <w:pageBreakBefore/>
      <w:jc w:val="center"/>
    </w:pPr>
    <w:rPr>
      <w:b/>
      <w:sz w:val="36"/>
    </w:rPr>
  </w:style>
  <w:style w:type="paragraph" w:customStyle="1" w:styleId="H2">
    <w:name w:val="H2"/>
    <w:basedOn w:val="Normal"/>
    <w:next w:val="Normal"/>
    <w:qFormat/>
    <w:rsid w:val="004F3E66"/>
    <w:pPr>
      <w:keepNext/>
    </w:pPr>
    <w:rPr>
      <w:rFonts w:cs="Arial"/>
      <w:b/>
    </w:rPr>
  </w:style>
  <w:style w:type="paragraph" w:customStyle="1" w:styleId="MeetsEYFS">
    <w:name w:val="Meets EYFS"/>
    <w:basedOn w:val="Normal"/>
    <w:qFormat/>
    <w:rsid w:val="004F3E66"/>
    <w:pPr>
      <w:jc w:val="left"/>
    </w:pPr>
    <w:rPr>
      <w:sz w:val="20"/>
    </w:rPr>
  </w:style>
  <w:style w:type="paragraph" w:customStyle="1" w:styleId="deleteasappropriate">
    <w:name w:val="delete as appropriate"/>
    <w:basedOn w:val="Normal"/>
    <w:qFormat/>
    <w:rsid w:val="004F3E66"/>
    <w:rPr>
      <w:i/>
      <w:sz w:val="20"/>
    </w:rPr>
  </w:style>
  <w:style w:type="paragraph" w:styleId="Header">
    <w:name w:val="header"/>
    <w:basedOn w:val="Normal"/>
    <w:link w:val="HeaderChar"/>
    <w:uiPriority w:val="99"/>
    <w:unhideWhenUsed/>
    <w:rsid w:val="004F3E66"/>
    <w:pPr>
      <w:tabs>
        <w:tab w:val="center" w:pos="4513"/>
        <w:tab w:val="right" w:pos="9026"/>
      </w:tabs>
    </w:pPr>
  </w:style>
  <w:style w:type="character" w:customStyle="1" w:styleId="HeaderChar">
    <w:name w:val="Header Char"/>
    <w:basedOn w:val="DefaultParagraphFont"/>
    <w:link w:val="Header"/>
    <w:uiPriority w:val="99"/>
    <w:rsid w:val="004F3E66"/>
    <w:rPr>
      <w:rFonts w:ascii="Arial" w:eastAsia="Times New Roman" w:hAnsi="Arial" w:cs="Times New Roman"/>
      <w:sz w:val="24"/>
      <w:szCs w:val="24"/>
    </w:rPr>
  </w:style>
  <w:style w:type="paragraph" w:styleId="Footer">
    <w:name w:val="footer"/>
    <w:basedOn w:val="Normal"/>
    <w:link w:val="FooterChar"/>
    <w:uiPriority w:val="99"/>
    <w:unhideWhenUsed/>
    <w:rsid w:val="004F3E66"/>
    <w:pPr>
      <w:tabs>
        <w:tab w:val="center" w:pos="4513"/>
        <w:tab w:val="right" w:pos="9026"/>
      </w:tabs>
    </w:pPr>
  </w:style>
  <w:style w:type="character" w:customStyle="1" w:styleId="FooterChar">
    <w:name w:val="Footer Char"/>
    <w:basedOn w:val="DefaultParagraphFont"/>
    <w:link w:val="Footer"/>
    <w:uiPriority w:val="99"/>
    <w:rsid w:val="004F3E6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2021-05-11T10:54:00Z</dcterms:created>
  <dcterms:modified xsi:type="dcterms:W3CDTF">2021-05-11T10:56:00Z</dcterms:modified>
</cp:coreProperties>
</file>